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ABB" w:rsidRDefault="00CF0ABB" w:rsidP="00CF0ABB">
      <w:pPr>
        <w:pBdr>
          <w:bottom w:val="single" w:sz="4" w:space="30" w:color="FFFFFF"/>
        </w:pBd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br/>
        <w:t xml:space="preserve">к постановлению Администрации </w:t>
      </w:r>
      <w:r>
        <w:rPr>
          <w:rFonts w:ascii="Times New Roman" w:hAnsi="Times New Roman" w:cs="Times New Roman"/>
          <w:sz w:val="24"/>
          <w:szCs w:val="24"/>
        </w:rPr>
        <w:br/>
        <w:t>Лямбирского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br/>
        <w:t>от «___» ________ 202</w:t>
      </w:r>
      <w:r w:rsidR="0085775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№_____</w:t>
      </w:r>
    </w:p>
    <w:p w:rsidR="00CF0ABB" w:rsidRPr="00DA3BF5" w:rsidRDefault="00CF0ABB" w:rsidP="00DA3BF5">
      <w:pPr>
        <w:pStyle w:val="a5"/>
        <w:jc w:val="center"/>
        <w:rPr>
          <w:b/>
        </w:rPr>
      </w:pPr>
    </w:p>
    <w:p w:rsidR="00BC121A" w:rsidRDefault="003647F9" w:rsidP="00DA3BF5">
      <w:pPr>
        <w:pStyle w:val="a5"/>
        <w:jc w:val="center"/>
        <w:rPr>
          <w:b/>
          <w:sz w:val="40"/>
          <w:szCs w:val="40"/>
        </w:rPr>
      </w:pPr>
      <w:bookmarkStart w:id="0" w:name="_GoBack"/>
      <w:r w:rsidRPr="00DA3BF5">
        <w:rPr>
          <w:b/>
          <w:sz w:val="40"/>
          <w:szCs w:val="40"/>
        </w:rPr>
        <w:t>О</w:t>
      </w:r>
      <w:r w:rsidR="009159E8" w:rsidRPr="00DA3BF5">
        <w:rPr>
          <w:b/>
          <w:sz w:val="40"/>
          <w:szCs w:val="40"/>
        </w:rPr>
        <w:t xml:space="preserve">тчет о реализации </w:t>
      </w:r>
      <w:r w:rsidR="00CF0ABB" w:rsidRPr="00DA3BF5">
        <w:rPr>
          <w:b/>
          <w:sz w:val="40"/>
          <w:szCs w:val="40"/>
        </w:rPr>
        <w:t>м</w:t>
      </w:r>
      <w:r w:rsidR="00BC121A" w:rsidRPr="00DA3BF5">
        <w:rPr>
          <w:b/>
          <w:sz w:val="40"/>
          <w:szCs w:val="40"/>
        </w:rPr>
        <w:t>униципальн</w:t>
      </w:r>
      <w:r w:rsidR="00CF0ABB" w:rsidRPr="00DA3BF5">
        <w:rPr>
          <w:b/>
          <w:sz w:val="40"/>
          <w:szCs w:val="40"/>
        </w:rPr>
        <w:t>ой</w:t>
      </w:r>
      <w:r w:rsidR="00BC121A" w:rsidRPr="00DA3BF5">
        <w:rPr>
          <w:b/>
          <w:sz w:val="40"/>
          <w:szCs w:val="40"/>
        </w:rPr>
        <w:t xml:space="preserve"> программ</w:t>
      </w:r>
      <w:r w:rsidR="00CF0ABB" w:rsidRPr="00DA3BF5">
        <w:rPr>
          <w:b/>
          <w:sz w:val="40"/>
          <w:szCs w:val="40"/>
        </w:rPr>
        <w:t>ы</w:t>
      </w:r>
      <w:r w:rsidR="00BC121A" w:rsidRPr="00DA3BF5">
        <w:rPr>
          <w:b/>
          <w:sz w:val="40"/>
          <w:szCs w:val="40"/>
        </w:rPr>
        <w:t xml:space="preserve"> </w:t>
      </w:r>
      <w:r w:rsidR="00057378" w:rsidRPr="00DA3BF5">
        <w:rPr>
          <w:b/>
          <w:sz w:val="40"/>
          <w:szCs w:val="40"/>
        </w:rPr>
        <w:br/>
        <w:t>Лямбирского муниципального района</w:t>
      </w:r>
      <w:r w:rsidRPr="00DA3BF5">
        <w:rPr>
          <w:b/>
          <w:sz w:val="40"/>
          <w:szCs w:val="40"/>
        </w:rPr>
        <w:br/>
      </w:r>
      <w:r w:rsidR="00BC121A" w:rsidRPr="00DA3BF5">
        <w:rPr>
          <w:b/>
          <w:sz w:val="40"/>
          <w:szCs w:val="40"/>
        </w:rPr>
        <w:t xml:space="preserve">«Развитие и поддержка </w:t>
      </w:r>
      <w:r w:rsidR="00317ACD" w:rsidRPr="00DA3BF5">
        <w:rPr>
          <w:b/>
          <w:sz w:val="40"/>
          <w:szCs w:val="40"/>
        </w:rPr>
        <w:t xml:space="preserve">субъектов </w:t>
      </w:r>
      <w:r w:rsidR="00BC121A" w:rsidRPr="00DA3BF5">
        <w:rPr>
          <w:b/>
          <w:sz w:val="40"/>
          <w:szCs w:val="40"/>
        </w:rPr>
        <w:t>малого и среднего предпринимательства в Лямбирском муниципальном районе»</w:t>
      </w:r>
      <w:r w:rsidR="00057378" w:rsidRPr="00DA3BF5">
        <w:rPr>
          <w:b/>
          <w:sz w:val="40"/>
          <w:szCs w:val="40"/>
        </w:rPr>
        <w:br/>
      </w:r>
      <w:r w:rsidR="00DA3BF5">
        <w:rPr>
          <w:b/>
          <w:sz w:val="40"/>
          <w:szCs w:val="40"/>
        </w:rPr>
        <w:t xml:space="preserve"> за 202</w:t>
      </w:r>
      <w:r w:rsidR="0085775E">
        <w:rPr>
          <w:b/>
          <w:sz w:val="40"/>
          <w:szCs w:val="40"/>
        </w:rPr>
        <w:t>2</w:t>
      </w:r>
      <w:r w:rsidRPr="00DA3BF5">
        <w:rPr>
          <w:b/>
          <w:sz w:val="40"/>
          <w:szCs w:val="40"/>
        </w:rPr>
        <w:t xml:space="preserve"> год.</w:t>
      </w:r>
    </w:p>
    <w:bookmarkEnd w:id="0"/>
    <w:p w:rsidR="00DA3BF5" w:rsidRPr="00DA3BF5" w:rsidRDefault="00DA3BF5" w:rsidP="00DA3BF5">
      <w:pPr>
        <w:pStyle w:val="a5"/>
        <w:jc w:val="center"/>
        <w:rPr>
          <w:b/>
          <w:sz w:val="40"/>
          <w:szCs w:val="40"/>
        </w:rPr>
      </w:pPr>
    </w:p>
    <w:p w:rsidR="0085775E" w:rsidRDefault="00AC6090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 Муниципальная программа «Развитие 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и поддержка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малого и среднего предпринимательства в </w:t>
      </w:r>
      <w:r w:rsidR="0085775E">
        <w:rPr>
          <w:rFonts w:ascii="Times New Roman" w:hAnsi="Times New Roman" w:cs="Times New Roman"/>
          <w:color w:val="000000"/>
          <w:sz w:val="28"/>
          <w:szCs w:val="28"/>
        </w:rPr>
        <w:t>Лямбирском муниципальном районе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» утверждена  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Лямбирского муниципального района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5775E">
        <w:rPr>
          <w:rFonts w:ascii="Times New Roman" w:hAnsi="Times New Roman" w:cs="Times New Roman"/>
          <w:color w:val="000000"/>
          <w:sz w:val="28"/>
          <w:szCs w:val="28"/>
        </w:rPr>
        <w:t>31.08.2022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901F4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901F4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5775E">
        <w:rPr>
          <w:rFonts w:ascii="Times New Roman" w:hAnsi="Times New Roman" w:cs="Times New Roman"/>
          <w:color w:val="000000"/>
          <w:sz w:val="28"/>
          <w:szCs w:val="28"/>
        </w:rPr>
        <w:t>837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028F7" w:rsidRPr="00E52445" w:rsidRDefault="0085775E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В отчетном году, р</w:t>
      </w:r>
      <w:r w:rsidR="00AC609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еализация государственной политики по поддержке и развитию предпринимательства в Лямбирском муниципальном районе  осуществлялась в рамках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программы </w:t>
      </w:r>
      <w:r w:rsidR="006E3A87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Лямбирского муниципального района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«Развитие 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и поддержка </w:t>
      </w:r>
      <w:r w:rsidR="00E56EFF">
        <w:rPr>
          <w:rFonts w:ascii="Times New Roman" w:hAnsi="Times New Roman" w:cs="Times New Roman"/>
          <w:color w:val="000000"/>
          <w:sz w:val="28"/>
          <w:szCs w:val="28"/>
        </w:rPr>
        <w:t xml:space="preserve">субъектов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малого и среднего предпринимательства в </w:t>
      </w:r>
      <w:r>
        <w:rPr>
          <w:rFonts w:ascii="Times New Roman" w:hAnsi="Times New Roman" w:cs="Times New Roman"/>
          <w:color w:val="000000"/>
          <w:sz w:val="28"/>
          <w:szCs w:val="28"/>
        </w:rPr>
        <w:t>Лямбирском муниципальном районе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C609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9028F7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Малое и среднее предпринимательство играет значительную роль в экономике Лямбирского муниципального района, является важным фактором, позволяющим, с одной стороны, снизить социальную напряженность и дать возможность определенным слоям населения, попавшим в сложную социально-экономическую ситуацию, найти применение своему физическому и интеллектуальному потенциалу, а с другой стороны, реализовать социально-значимые идеи и проекты. Малое и среднее предпринимательство создает конкуренцию на рынках товаров и услуг, заполняет рыночные ниши, не занятые крупным бизнесом, имеет большой потенциал для создания новых рабочих мест, способствуя снижению уровня безработицы и социальной напряженности.</w:t>
      </w:r>
    </w:p>
    <w:p w:rsidR="009028F7" w:rsidRPr="00E52445" w:rsidRDefault="00463FA2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  <w:r w:rsidR="009028F7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районе малое предпринимательство характеризуется главным образом предприятиями, осуществляющими свою </w:t>
      </w:r>
      <w:r w:rsidR="008C4B6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деятельность в области </w:t>
      </w:r>
      <w:r w:rsidR="0030533B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розничной </w:t>
      </w:r>
      <w:r w:rsidR="008C4B6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>торговли</w:t>
      </w:r>
      <w:r w:rsidR="009028F7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В области </w:t>
      </w:r>
      <w:r w:rsidR="0030533B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промышленности и строительства, а так же </w:t>
      </w:r>
      <w:r w:rsidR="009028F7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>бытового обслуживани</w:t>
      </w:r>
      <w:r w:rsidR="0030533B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я, </w:t>
      </w:r>
      <w:r w:rsidR="009028F7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уровень развития малого предпринимательства следует признать </w:t>
      </w:r>
      <w:r w:rsidR="009028F7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недостаточным, а его влияние на формирование структуры рыночной экономики крайне низко.</w:t>
      </w:r>
    </w:p>
    <w:p w:rsidR="00227A5F" w:rsidRPr="00E52445" w:rsidRDefault="00901F4B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</w:t>
      </w:r>
      <w:r w:rsidR="00AC609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Основная цель программы </w:t>
      </w:r>
      <w:r w:rsidR="00730F1D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>–</w:t>
      </w:r>
      <w:r w:rsidR="00AC6090" w:rsidRPr="00E5244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создание благоприятных правовых, экономических и организационных условий для развития субъектов малого и среднего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30F1D" w:rsidRPr="00E52445">
        <w:rPr>
          <w:rFonts w:ascii="Times New Roman" w:hAnsi="Times New Roman" w:cs="Times New Roman"/>
          <w:color w:val="000000"/>
          <w:sz w:val="28"/>
          <w:szCs w:val="28"/>
        </w:rPr>
        <w:t>предпринимательства.</w:t>
      </w:r>
      <w:r w:rsidRPr="00E52445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предусматривает реализацию </w:t>
      </w:r>
      <w:r w:rsidR="0085775E">
        <w:rPr>
          <w:rFonts w:ascii="Times New Roman" w:hAnsi="Times New Roman" w:cs="Times New Roman"/>
          <w:color w:val="000000"/>
          <w:sz w:val="28"/>
          <w:szCs w:val="28"/>
        </w:rPr>
        <w:t xml:space="preserve">основных 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мероприятий по следующим</w:t>
      </w:r>
      <w:r w:rsidR="0085775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направлениям: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Развитие механизмов финансовой и имущественной поддержки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Развитие инфраструктуры поддержки малого и среднего предпринимательства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Информационное, консультационное обеспечение малого и среднего бизнеса,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повышение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квал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ификации кадров;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         4. 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7A5F" w:rsidRPr="00E52445">
        <w:rPr>
          <w:rFonts w:ascii="Times New Roman" w:hAnsi="Times New Roman" w:cs="Times New Roman"/>
          <w:color w:val="000000"/>
          <w:sz w:val="28"/>
          <w:szCs w:val="28"/>
        </w:rPr>
        <w:t>Формирование благоприятной социальной среды для малого и среднего предпринимательства.</w:t>
      </w:r>
    </w:p>
    <w:p w:rsidR="00DA3BF5" w:rsidRDefault="00F615C6" w:rsidP="00F615C6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15C6">
        <w:rPr>
          <w:rFonts w:ascii="Times New Roman" w:hAnsi="Times New Roman" w:cs="Times New Roman"/>
          <w:color w:val="000000"/>
          <w:sz w:val="28"/>
          <w:szCs w:val="28"/>
        </w:rPr>
        <w:t xml:space="preserve">        Малое и среднее предпринимательство играет значительную роль в экономике Лямбирского муниципального района. Оно создает конкуренцию на рынках товаров и услуг, заполняет рыночные ниши, не занятые крупным бизнесом, имеет большой потенциал для создания новых рабочих мест, способствуя снижению уровня безработицы и социальной напряженности.</w:t>
      </w:r>
    </w:p>
    <w:p w:rsidR="000924F4" w:rsidRPr="000924F4" w:rsidRDefault="000924F4" w:rsidP="000924F4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0924F4">
        <w:rPr>
          <w:rFonts w:ascii="Times New Roman" w:hAnsi="Times New Roman" w:cs="Times New Roman"/>
          <w:color w:val="000000"/>
          <w:sz w:val="28"/>
          <w:szCs w:val="28"/>
        </w:rPr>
        <w:t>Потребительский рынок является одной из важнейших сфер жизнеобеспечения населения. Он включает в себя три направления: торговлю, общественное питание и бытовое обслуживание населения.</w:t>
      </w:r>
    </w:p>
    <w:p w:rsidR="006E15C6" w:rsidRPr="006E15C6" w:rsidRDefault="000924F4" w:rsidP="000924F4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6E15C6" w:rsidRPr="006E15C6">
        <w:rPr>
          <w:rFonts w:ascii="Times New Roman" w:hAnsi="Times New Roman" w:cs="Times New Roman"/>
          <w:color w:val="000000"/>
          <w:sz w:val="28"/>
          <w:szCs w:val="28"/>
        </w:rPr>
        <w:t>Объем товарооборота  за 2022г. составил   2132738</w:t>
      </w:r>
      <w:r w:rsidRPr="006E15C6">
        <w:rPr>
          <w:rFonts w:ascii="Times New Roman" w:hAnsi="Times New Roman" w:cs="Times New Roman"/>
          <w:color w:val="000000"/>
          <w:sz w:val="28"/>
          <w:szCs w:val="28"/>
        </w:rPr>
        <w:t xml:space="preserve"> тыс. </w:t>
      </w:r>
      <w:proofErr w:type="spellStart"/>
      <w:r w:rsidRPr="006E15C6">
        <w:rPr>
          <w:rFonts w:ascii="Times New Roman" w:hAnsi="Times New Roman" w:cs="Times New Roman"/>
          <w:color w:val="000000"/>
          <w:sz w:val="28"/>
          <w:szCs w:val="28"/>
        </w:rPr>
        <w:t>руб.</w:t>
      </w:r>
      <w:proofErr w:type="gramStart"/>
      <w:r w:rsidRPr="006E15C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E15C6" w:rsidRPr="006E15C6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6E15C6" w:rsidRPr="006E15C6">
        <w:rPr>
          <w:rFonts w:ascii="Times New Roman" w:hAnsi="Times New Roman" w:cs="Times New Roman"/>
          <w:color w:val="000000"/>
          <w:sz w:val="28"/>
          <w:szCs w:val="28"/>
        </w:rPr>
        <w:t>рогноз</w:t>
      </w:r>
      <w:proofErr w:type="spellEnd"/>
      <w:r w:rsidR="006E15C6" w:rsidRPr="006E15C6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 на 96,4%.</w:t>
      </w:r>
    </w:p>
    <w:p w:rsidR="006E15C6" w:rsidRPr="006E15C6" w:rsidRDefault="006E15C6" w:rsidP="006E15C6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5C6">
        <w:rPr>
          <w:rFonts w:ascii="Times New Roman" w:hAnsi="Times New Roman" w:cs="Times New Roman"/>
          <w:color w:val="000000"/>
          <w:sz w:val="28"/>
          <w:szCs w:val="28"/>
        </w:rPr>
        <w:t xml:space="preserve">        В Лямбирском муниципальном районе Республики Мордовия по состоянию на 01.01.2023  год  инфраструктура торговой сети составляет 159 торговых объекта, представленных 142 стационарными торговыми объектами:  из них – 45 торговых точек продовольственные, 32 - непродовольственные, 65- смешанные  и   17 - нестационарные (киоски, павильоны).</w:t>
      </w:r>
    </w:p>
    <w:p w:rsidR="006E15C6" w:rsidRPr="006E15C6" w:rsidRDefault="006E15C6" w:rsidP="006E15C6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5C6">
        <w:rPr>
          <w:rFonts w:ascii="Times New Roman" w:hAnsi="Times New Roman" w:cs="Times New Roman"/>
          <w:color w:val="000000"/>
          <w:sz w:val="28"/>
          <w:szCs w:val="28"/>
        </w:rPr>
        <w:t xml:space="preserve">          Общая площадь торговых объектов в 2022 году составила 12967,5 </w:t>
      </w:r>
      <w:proofErr w:type="spellStart"/>
      <w:r w:rsidRPr="006E15C6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Pr="006E15C6">
        <w:rPr>
          <w:rFonts w:ascii="Times New Roman" w:hAnsi="Times New Roman" w:cs="Times New Roman"/>
          <w:color w:val="000000"/>
          <w:sz w:val="28"/>
          <w:szCs w:val="28"/>
        </w:rPr>
        <w:t xml:space="preserve">., из них торговая -9765,5 </w:t>
      </w:r>
      <w:proofErr w:type="spellStart"/>
      <w:r w:rsidRPr="006E15C6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Pr="006E15C6">
        <w:rPr>
          <w:rFonts w:ascii="Times New Roman" w:hAnsi="Times New Roman" w:cs="Times New Roman"/>
          <w:color w:val="000000"/>
          <w:sz w:val="28"/>
          <w:szCs w:val="28"/>
        </w:rPr>
        <w:t>.  или   75,3 %.</w:t>
      </w:r>
    </w:p>
    <w:p w:rsidR="006E15C6" w:rsidRPr="006E15C6" w:rsidRDefault="006E15C6" w:rsidP="006E15C6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5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E15C6">
        <w:rPr>
          <w:rFonts w:ascii="Times New Roman" w:hAnsi="Times New Roman" w:cs="Times New Roman"/>
          <w:color w:val="000000"/>
          <w:sz w:val="28"/>
          <w:szCs w:val="28"/>
        </w:rPr>
        <w:tab/>
        <w:t>В инфраструктуре торговой сети района преобладают магазины смешанного типа 40,9 % от общего количества  торговых объектов, продовольственные магазины – 28,3% , непродовольственные – 20,1 %, нестационарные –    10,7 % .</w:t>
      </w:r>
    </w:p>
    <w:p w:rsidR="006E15C6" w:rsidRDefault="006E15C6" w:rsidP="006E15C6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5C6">
        <w:rPr>
          <w:rFonts w:ascii="Times New Roman" w:hAnsi="Times New Roman" w:cs="Times New Roman"/>
          <w:color w:val="000000"/>
          <w:sz w:val="28"/>
          <w:szCs w:val="28"/>
        </w:rPr>
        <w:t xml:space="preserve">         Обеспеченность торговой площадью в расчете на 1000 человек составляет 295,7 </w:t>
      </w:r>
      <w:proofErr w:type="spellStart"/>
      <w:r w:rsidRPr="006E15C6">
        <w:rPr>
          <w:rFonts w:ascii="Times New Roman" w:hAnsi="Times New Roman" w:cs="Times New Roman"/>
          <w:color w:val="000000"/>
          <w:sz w:val="28"/>
          <w:szCs w:val="28"/>
        </w:rPr>
        <w:t>кв.м</w:t>
      </w:r>
      <w:proofErr w:type="spellEnd"/>
      <w:r w:rsidRPr="006E15C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924F4" w:rsidRPr="000924F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0924F4" w:rsidRPr="000924F4" w:rsidRDefault="000924F4" w:rsidP="006E15C6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24F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Району необходимо сохранить количество магазинов в малочисленных населенных пунктах. Мы открыты для диалога с предпринимателями, положительно рассматриваем все здоровые идеи и идем навстречу.</w:t>
      </w:r>
    </w:p>
    <w:p w:rsidR="000924F4" w:rsidRPr="000924F4" w:rsidRDefault="000924F4" w:rsidP="000924F4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924F4">
        <w:rPr>
          <w:rFonts w:ascii="Times New Roman" w:hAnsi="Times New Roman" w:cs="Times New Roman"/>
          <w:color w:val="000000"/>
          <w:sz w:val="28"/>
          <w:szCs w:val="28"/>
        </w:rPr>
        <w:t xml:space="preserve">Более </w:t>
      </w:r>
      <w:r w:rsidR="009A15AE">
        <w:rPr>
          <w:rFonts w:ascii="Times New Roman" w:hAnsi="Times New Roman" w:cs="Times New Roman"/>
          <w:color w:val="000000"/>
          <w:sz w:val="28"/>
          <w:szCs w:val="28"/>
        </w:rPr>
        <w:t>90</w:t>
      </w:r>
      <w:r w:rsidRPr="000924F4">
        <w:rPr>
          <w:rFonts w:ascii="Times New Roman" w:hAnsi="Times New Roman" w:cs="Times New Roman"/>
          <w:color w:val="000000"/>
          <w:sz w:val="28"/>
          <w:szCs w:val="28"/>
        </w:rPr>
        <w:t xml:space="preserve">% объектов потребительского рынка имеют </w:t>
      </w:r>
      <w:proofErr w:type="spellStart"/>
      <w:r w:rsidRPr="000924F4">
        <w:rPr>
          <w:rFonts w:ascii="Times New Roman" w:hAnsi="Times New Roman" w:cs="Times New Roman"/>
          <w:color w:val="000000"/>
          <w:sz w:val="28"/>
          <w:szCs w:val="28"/>
        </w:rPr>
        <w:t>post</w:t>
      </w:r>
      <w:proofErr w:type="spellEnd"/>
      <w:r w:rsidRPr="000924F4">
        <w:rPr>
          <w:rFonts w:ascii="Times New Roman" w:hAnsi="Times New Roman" w:cs="Times New Roman"/>
          <w:color w:val="000000"/>
          <w:sz w:val="28"/>
          <w:szCs w:val="28"/>
        </w:rPr>
        <w:t xml:space="preserve">-терминалы по обслуживанию потребителей с применением банковских карт.                                                 </w:t>
      </w:r>
    </w:p>
    <w:p w:rsidR="000924F4" w:rsidRPr="006E15C6" w:rsidRDefault="009A15AE" w:rsidP="000924F4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0924F4" w:rsidRPr="006E15C6">
        <w:rPr>
          <w:rFonts w:ascii="Times New Roman" w:hAnsi="Times New Roman" w:cs="Times New Roman"/>
          <w:color w:val="000000"/>
          <w:sz w:val="28"/>
          <w:szCs w:val="28"/>
        </w:rPr>
        <w:t>Инфраструктура сферы быт</w:t>
      </w:r>
      <w:r w:rsidR="006E15C6" w:rsidRPr="006E15C6">
        <w:rPr>
          <w:rFonts w:ascii="Times New Roman" w:hAnsi="Times New Roman" w:cs="Times New Roman"/>
          <w:color w:val="000000"/>
          <w:sz w:val="28"/>
          <w:szCs w:val="28"/>
        </w:rPr>
        <w:t>ового обслуживания состоит из 33</w:t>
      </w:r>
      <w:r w:rsidR="000924F4" w:rsidRPr="006E15C6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предприятий в этой сфере сегодня занято 7</w:t>
      </w:r>
      <w:r w:rsidR="006E15C6" w:rsidRPr="006E15C6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924F4" w:rsidRPr="006E15C6">
        <w:rPr>
          <w:rFonts w:ascii="Times New Roman" w:hAnsi="Times New Roman" w:cs="Times New Roman"/>
          <w:color w:val="000000"/>
          <w:sz w:val="28"/>
          <w:szCs w:val="28"/>
        </w:rPr>
        <w:t xml:space="preserve"> человек.</w:t>
      </w:r>
    </w:p>
    <w:p w:rsidR="000924F4" w:rsidRDefault="00DA3BF5" w:rsidP="00DA3BF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5C6">
        <w:rPr>
          <w:rFonts w:ascii="Times New Roman" w:hAnsi="Times New Roman" w:cs="Times New Roman"/>
          <w:color w:val="000000"/>
          <w:sz w:val="28"/>
          <w:szCs w:val="28"/>
        </w:rPr>
        <w:t xml:space="preserve">        Доля объема продаж населению района,  через розничную сеть, продовольственных и непродовольственных товаров субъектами малого и среднего предпринимательства, составляет более </w:t>
      </w:r>
      <w:r w:rsidR="006E15C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E15C6">
        <w:rPr>
          <w:rFonts w:ascii="Times New Roman" w:hAnsi="Times New Roman" w:cs="Times New Roman"/>
          <w:color w:val="000000"/>
          <w:sz w:val="28"/>
          <w:szCs w:val="28"/>
        </w:rPr>
        <w:t>0% от общего объема оборота розничной  торговли  района</w:t>
      </w:r>
      <w:r w:rsidR="000924F4" w:rsidRPr="006E15C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924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</w:p>
    <w:p w:rsidR="00AC6090" w:rsidRPr="00E52445" w:rsidRDefault="00DA3BF5" w:rsidP="00BB4B12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>Развитие предпринимательства является одной из приоритетных задач социально-экономического развития района.</w:t>
      </w:r>
    </w:p>
    <w:p w:rsidR="00AC6090" w:rsidRPr="00E52445" w:rsidRDefault="00B44B24" w:rsidP="00B44B24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AC609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Субъекты малого и среднего предпринимательства активно участвуют в жизни муниципального образования, выступая спонсорами и меценатами.    </w:t>
      </w:r>
    </w:p>
    <w:p w:rsidR="003D670D" w:rsidRDefault="000924F4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924F4">
        <w:rPr>
          <w:rFonts w:ascii="Times New Roman" w:hAnsi="Times New Roman" w:cs="Times New Roman"/>
          <w:color w:val="000000"/>
          <w:sz w:val="28"/>
          <w:szCs w:val="28"/>
        </w:rPr>
        <w:t>В отчетном  году на территории Лямбирского муниципального района, для увеличения объемов продаж товаров собственного производства, был</w:t>
      </w:r>
      <w:r w:rsidR="00B44B2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924F4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</w:t>
      </w:r>
      <w:r w:rsidR="00B44B24">
        <w:rPr>
          <w:rFonts w:ascii="Times New Roman" w:hAnsi="Times New Roman" w:cs="Times New Roman"/>
          <w:color w:val="000000"/>
          <w:sz w:val="28"/>
          <w:szCs w:val="28"/>
        </w:rPr>
        <w:t>ы две я</w:t>
      </w:r>
      <w:r w:rsidRPr="000924F4">
        <w:rPr>
          <w:rFonts w:ascii="Times New Roman" w:hAnsi="Times New Roman" w:cs="Times New Roman"/>
          <w:color w:val="000000"/>
          <w:sz w:val="28"/>
          <w:szCs w:val="28"/>
        </w:rPr>
        <w:t>рмарк</w:t>
      </w:r>
      <w:r w:rsidR="00B44B24">
        <w:rPr>
          <w:rFonts w:ascii="Times New Roman" w:hAnsi="Times New Roman" w:cs="Times New Roman"/>
          <w:color w:val="000000"/>
          <w:sz w:val="28"/>
          <w:szCs w:val="28"/>
        </w:rPr>
        <w:t>и (</w:t>
      </w:r>
      <w:r w:rsidRPr="000924F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 с постановлением  Администрации Лямбирского муниципального района </w:t>
      </w:r>
      <w:r w:rsidR="00B44B24" w:rsidRPr="00B44B24">
        <w:rPr>
          <w:rFonts w:ascii="Times New Roman" w:hAnsi="Times New Roman" w:cs="Times New Roman"/>
          <w:color w:val="000000"/>
          <w:sz w:val="28"/>
          <w:szCs w:val="28"/>
        </w:rPr>
        <w:t xml:space="preserve">от 16.12.2021г. №1127 </w:t>
      </w:r>
      <w:r w:rsidRPr="000924F4">
        <w:rPr>
          <w:rFonts w:ascii="Times New Roman" w:hAnsi="Times New Roman" w:cs="Times New Roman"/>
          <w:color w:val="000000"/>
          <w:sz w:val="28"/>
          <w:szCs w:val="28"/>
        </w:rPr>
        <w:t>«Об утверждении графика проведения ярмарок на территории Лямбирского муниципального района республики Мордовия и продажи товаров (выполнени</w:t>
      </w:r>
      <w:r>
        <w:rPr>
          <w:rFonts w:ascii="Times New Roman" w:hAnsi="Times New Roman" w:cs="Times New Roman"/>
          <w:color w:val="000000"/>
          <w:sz w:val="28"/>
          <w:szCs w:val="28"/>
        </w:rPr>
        <w:t>е работ, оказание услуг) на них»</w:t>
      </w:r>
      <w:r w:rsidR="00B44B24">
        <w:rPr>
          <w:rFonts w:ascii="Times New Roman" w:hAnsi="Times New Roman" w:cs="Times New Roman"/>
          <w:color w:val="000000"/>
          <w:sz w:val="28"/>
          <w:szCs w:val="28"/>
        </w:rPr>
        <w:t xml:space="preserve">) посвященные поведению Масленицы и Всероссийского </w:t>
      </w:r>
      <w:r w:rsidR="00B44B24">
        <w:rPr>
          <w:rFonts w:ascii="Times New Roman" w:hAnsi="Times New Roman" w:cs="Times New Roman"/>
          <w:color w:val="000000"/>
          <w:sz w:val="28"/>
          <w:szCs w:val="28"/>
          <w:lang w:val="en-US"/>
        </w:rPr>
        <w:t>XII</w:t>
      </w:r>
      <w:r w:rsidR="00B44B2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Сабантуя-2022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924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D670D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3D67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3D670D">
        <w:rPr>
          <w:rFonts w:ascii="Times New Roman" w:hAnsi="Times New Roman" w:cs="Times New Roman"/>
          <w:color w:val="000000"/>
          <w:sz w:val="28"/>
          <w:szCs w:val="28"/>
        </w:rPr>
        <w:t>которой</w:t>
      </w:r>
      <w:proofErr w:type="gramEnd"/>
      <w:r w:rsidR="003D670D">
        <w:rPr>
          <w:rFonts w:ascii="Times New Roman" w:hAnsi="Times New Roman" w:cs="Times New Roman"/>
          <w:color w:val="000000"/>
          <w:sz w:val="28"/>
          <w:szCs w:val="28"/>
        </w:rPr>
        <w:t xml:space="preserve"> приняли участие:</w:t>
      </w:r>
    </w:p>
    <w:p w:rsidR="00BC121A" w:rsidRPr="00E52445" w:rsidRDefault="00BC121A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- сельскохозяйственные предприятия и крестьянско-фермерские хозяйства района,  которые представили широкий ассортимент сельскохозяйственной продукции собственного производства; </w:t>
      </w:r>
    </w:p>
    <w:p w:rsidR="003D670D" w:rsidRDefault="00BC121A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- субъекты малого и среднего </w:t>
      </w:r>
      <w:proofErr w:type="gramStart"/>
      <w:r w:rsidRPr="00E52445">
        <w:rPr>
          <w:rFonts w:ascii="Times New Roman" w:hAnsi="Times New Roman" w:cs="Times New Roman"/>
          <w:color w:val="000000"/>
          <w:sz w:val="28"/>
          <w:szCs w:val="28"/>
        </w:rPr>
        <w:t>предпринимательства</w:t>
      </w:r>
      <w:proofErr w:type="gramEnd"/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занимающиеся розничной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>торговлей и общественным питанием.</w:t>
      </w:r>
      <w:r w:rsidR="00B44B24" w:rsidRPr="0001350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44B24">
        <w:rPr>
          <w:rFonts w:ascii="Times New Roman" w:hAnsi="Times New Roman" w:cs="Times New Roman"/>
          <w:color w:val="000000"/>
          <w:sz w:val="28"/>
          <w:szCs w:val="28"/>
        </w:rPr>
        <w:t>Общее количество торговых мест  составило 143 единицы.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D670D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proofErr w:type="gramStart"/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В целях поддержки малого и среднего предпринимательства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670D"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B44B2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году, 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соблюд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ено 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требование Федерального З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акона от 5 апреля 2013 года 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 по осуществлению закупок у субъектов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малого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предпринимательства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объеме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менее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чем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15%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>совокупного годового объема закупок.</w:t>
      </w:r>
      <w:proofErr w:type="gramEnd"/>
    </w:p>
    <w:p w:rsidR="008476D7" w:rsidRDefault="000924F4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B44B2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D670D" w:rsidRPr="003D670D">
        <w:rPr>
          <w:rFonts w:ascii="Times New Roman" w:hAnsi="Times New Roman" w:cs="Times New Roman"/>
          <w:color w:val="000000"/>
          <w:sz w:val="28"/>
          <w:szCs w:val="28"/>
        </w:rPr>
        <w:t xml:space="preserve"> году Администрацией Лямбирского муниципального района  и Центром Поддержки Предпринимательства Республики Мордовия совместно с Центром Мой бизнес в рамках образовательных мероприятий для </w:t>
      </w:r>
      <w:r w:rsidR="003D670D" w:rsidRPr="003D670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предпринимателей был проведен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ряд</w:t>
      </w:r>
      <w:r w:rsidR="003D670D" w:rsidRPr="003D670D">
        <w:rPr>
          <w:rFonts w:ascii="Times New Roman" w:hAnsi="Times New Roman" w:cs="Times New Roman"/>
          <w:color w:val="000000"/>
          <w:sz w:val="28"/>
          <w:szCs w:val="28"/>
        </w:rPr>
        <w:t xml:space="preserve"> онлайн </w:t>
      </w:r>
      <w:r>
        <w:rPr>
          <w:rFonts w:ascii="Times New Roman" w:hAnsi="Times New Roman" w:cs="Times New Roman"/>
          <w:color w:val="000000"/>
          <w:sz w:val="28"/>
          <w:szCs w:val="28"/>
        </w:rPr>
        <w:t>обучающих семинаров.</w:t>
      </w:r>
      <w:r w:rsidR="003D670D" w:rsidRPr="003D67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</w:t>
      </w:r>
      <w:r w:rsidR="008C4B6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Для повышения информированности субъектов малого и среднего бизнеса и осведомлённости населения района в вопросах данной сферы на официальном сайте Администрации 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Лямбирского муниципального </w:t>
      </w:r>
      <w:r w:rsidR="008C4B60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района осуществляется размещение муниципальных программ, нормативно-правовых документов, 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а также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новостной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информации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по </w:t>
      </w:r>
      <w:r w:rsidR="008C4B60" w:rsidRPr="00E52445">
        <w:rPr>
          <w:rFonts w:ascii="Times New Roman" w:hAnsi="Times New Roman" w:cs="Times New Roman"/>
          <w:color w:val="000000"/>
          <w:sz w:val="28"/>
          <w:szCs w:val="28"/>
        </w:rPr>
        <w:t>развитию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C4B60" w:rsidRPr="00E52445">
        <w:rPr>
          <w:rFonts w:ascii="Times New Roman" w:hAnsi="Times New Roman" w:cs="Times New Roman"/>
          <w:color w:val="000000"/>
          <w:sz w:val="28"/>
          <w:szCs w:val="28"/>
        </w:rPr>
        <w:t>малого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C4B60" w:rsidRPr="00E52445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C4B60" w:rsidRPr="00E52445">
        <w:rPr>
          <w:rFonts w:ascii="Times New Roman" w:hAnsi="Times New Roman" w:cs="Times New Roman"/>
          <w:color w:val="000000"/>
          <w:sz w:val="28"/>
          <w:szCs w:val="28"/>
        </w:rPr>
        <w:t>среднего предпринимательства.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</w:t>
      </w:r>
      <w:r w:rsidR="008476D7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целях реализации отдельных мероприят</w:t>
      </w:r>
      <w:r w:rsidR="003D670D">
        <w:rPr>
          <w:rFonts w:ascii="Times New Roman" w:hAnsi="Times New Roman" w:cs="Times New Roman"/>
          <w:color w:val="000000"/>
          <w:sz w:val="28"/>
          <w:szCs w:val="28"/>
        </w:rPr>
        <w:t>ий муниципальной программы в 202</w:t>
      </w:r>
      <w:r w:rsidR="00B44B2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E29D8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ежеквартально</w:t>
      </w:r>
      <w:r w:rsidR="00EE29D8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объявлялся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конкурс </w:t>
      </w:r>
      <w:r w:rsidR="00BC121A" w:rsidRPr="00E52445">
        <w:rPr>
          <w:rFonts w:ascii="Times New Roman" w:hAnsi="Times New Roman" w:cs="Times New Roman"/>
          <w:color w:val="000000"/>
          <w:sz w:val="28"/>
          <w:szCs w:val="28"/>
        </w:rPr>
        <w:t>на предоставление субсидий субъектам малого и среднего предпринимательства на территории Лямбирского муниципального района Республики Мордовия.</w:t>
      </w:r>
      <w:r w:rsidR="00B649A0" w:rsidRP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Конкурс был признан не состоявшимся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из-за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отсутствия</w:t>
      </w:r>
      <w:r w:rsidR="00E5244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02AF4" w:rsidRPr="00E52445">
        <w:rPr>
          <w:rFonts w:ascii="Times New Roman" w:hAnsi="Times New Roman" w:cs="Times New Roman"/>
          <w:color w:val="000000"/>
          <w:sz w:val="28"/>
          <w:szCs w:val="28"/>
        </w:rPr>
        <w:t>заявок.</w:t>
      </w:r>
      <w:r w:rsidR="008476D7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В отчетном году </w:t>
      </w:r>
      <w:r w:rsidR="00876433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Лямбирского муниципального района была 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оказана поддержка </w:t>
      </w:r>
      <w:r w:rsidR="00235C75" w:rsidRPr="00235C75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876433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субъектам малого и среднего предпринимательства </w:t>
      </w:r>
      <w:r w:rsidR="003425A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в виде предоставления в аренду земельных участков. </w:t>
      </w:r>
      <w:r w:rsidR="0030533B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76433" w:rsidRPr="00E52445">
        <w:rPr>
          <w:rFonts w:ascii="Times New Roman" w:hAnsi="Times New Roman" w:cs="Times New Roman"/>
          <w:color w:val="000000"/>
          <w:sz w:val="28"/>
          <w:szCs w:val="28"/>
        </w:rPr>
        <w:t>«Реестр  субъектов малого и среднего предпринимательства</w:t>
      </w:r>
      <w:r w:rsidR="003D670D">
        <w:rPr>
          <w:rFonts w:ascii="Times New Roman" w:hAnsi="Times New Roman" w:cs="Times New Roman"/>
          <w:color w:val="000000"/>
          <w:sz w:val="28"/>
          <w:szCs w:val="28"/>
        </w:rPr>
        <w:t xml:space="preserve"> – получателей поддержки за  202</w:t>
      </w:r>
      <w:r w:rsidR="00B44B2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76433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год» размещен на официальном сайте Лямбирского муниципального района в разделе «Малое и среднее предпринимательство»</w:t>
      </w:r>
    </w:p>
    <w:p w:rsidR="0001350D" w:rsidRDefault="0001350D" w:rsidP="00E52445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Так же были выполнены следующие мероприятия:</w:t>
      </w:r>
    </w:p>
    <w:p w:rsidR="0001350D" w:rsidRPr="0001350D" w:rsidRDefault="0001350D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Оказание имущественной поддержки субъектам малого и среднего предпринимательства, в том числе </w:t>
      </w:r>
      <w:proofErr w:type="spellStart"/>
      <w:r w:rsidRPr="0001350D">
        <w:rPr>
          <w:rFonts w:ascii="Times New Roman" w:hAnsi="Times New Roman" w:cs="Times New Roman"/>
          <w:color w:val="000000"/>
          <w:sz w:val="28"/>
          <w:szCs w:val="28"/>
        </w:rPr>
        <w:t>самозанятым</w:t>
      </w:r>
      <w:proofErr w:type="spellEnd"/>
      <w:r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 гражданам в части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>предоставлени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 в аренду муниципального имущества на основании преференции, устанавливаемой согласно порядку, утвержденному постановлением Администрации Лямбирского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>Администрация Лямбирского муниципального района оказывает имущественную поддержку субъектам малого и среднего предпринимательства в части предоставления в аренду муниципального имущества.</w:t>
      </w:r>
      <w:proofErr w:type="gramEnd"/>
    </w:p>
    <w:p w:rsidR="0001350D" w:rsidRPr="0001350D" w:rsidRDefault="0001350D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50D">
        <w:rPr>
          <w:rFonts w:ascii="Times New Roman" w:hAnsi="Times New Roman" w:cs="Times New Roman"/>
          <w:color w:val="000000"/>
          <w:sz w:val="28"/>
          <w:szCs w:val="28"/>
        </w:rPr>
        <w:t>В целях реализации данного мероприятия Постановлением Администрации Лямбирского муниципального района от 30.12.2011 года №2043 утвержден «Перечень муниципального имущества, подлежащего передаче субъектам малого и среднего бизнеса» (с внесенными изменениями и дополнениями от 13.02.2014г. №126, от 22.08.2017г. № 1222, от 11.04.2019г. №361</w:t>
      </w:r>
      <w:r>
        <w:rPr>
          <w:rFonts w:ascii="Times New Roman" w:hAnsi="Times New Roman" w:cs="Times New Roman"/>
          <w:color w:val="000000"/>
          <w:sz w:val="28"/>
          <w:szCs w:val="28"/>
        </w:rPr>
        <w:t>, №1038 от 21.10.2022г.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1350D" w:rsidRDefault="0001350D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>.Оказание содействия субъектам малого и среднего бизнеса в получении заемных средств, в виде оформления ходатайства Совета предпринимателей при Администрации района в адрес АУ «Гарантийный фонд кредитного обеспечения Республики Мордовия» о выдаче поручительства по обязательствам (кредитам, займам) субъектов малого и среднего предпринимательства перед банк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ами 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лизинговыми организациями. В отчетном году проведено </w:t>
      </w:r>
      <w:r w:rsidR="003A653E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встречи с представителями Центра Мой Бизнес.</w:t>
      </w:r>
    </w:p>
    <w:p w:rsidR="0001350D" w:rsidRPr="0001350D" w:rsidRDefault="0001350D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Ежеквартально проводится анализ 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реализации  комплекса  мер по переходу на электронное обслуживание среди организаций сферы услуг и потребительского рынка  (внедрение безналичных расчетов с использованием платежных карт).</w:t>
      </w:r>
    </w:p>
    <w:p w:rsidR="0001350D" w:rsidRPr="0001350D" w:rsidRDefault="0001350D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Повышение квалификации муниципальных служащих, курирующих вопросы развития и поддержки малого и среднего предпринимательства. </w:t>
      </w:r>
    </w:p>
    <w:p w:rsidR="0001350D" w:rsidRPr="0001350D" w:rsidRDefault="0001350D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постоянной основе проводится м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>ониторинг системы нормативной правовой базы, регулирующей сферу малого и среднего предпринимательства, подготовка предложений по ее совершенствованию.</w:t>
      </w:r>
    </w:p>
    <w:p w:rsidR="0001350D" w:rsidRPr="0001350D" w:rsidRDefault="003A653E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1350D" w:rsidRPr="0001350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350D">
        <w:rPr>
          <w:rFonts w:ascii="Times New Roman" w:hAnsi="Times New Roman" w:cs="Times New Roman"/>
          <w:color w:val="000000"/>
          <w:sz w:val="28"/>
          <w:szCs w:val="28"/>
        </w:rPr>
        <w:t>Проведена</w:t>
      </w:r>
      <w:r w:rsidR="0001350D"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 правов</w:t>
      </w:r>
      <w:r w:rsidR="0001350D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1350D"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 экспертизы проектов муниципальных правовых актов, касающихся деятельности субъектов малого и среднего предпринимательства, в том числе </w:t>
      </w:r>
      <w:proofErr w:type="spellStart"/>
      <w:r w:rsidR="0001350D" w:rsidRPr="0001350D">
        <w:rPr>
          <w:rFonts w:ascii="Times New Roman" w:hAnsi="Times New Roman" w:cs="Times New Roman"/>
          <w:color w:val="000000"/>
          <w:sz w:val="28"/>
          <w:szCs w:val="28"/>
        </w:rPr>
        <w:t>самозанятых</w:t>
      </w:r>
      <w:proofErr w:type="spellEnd"/>
      <w:r w:rsidR="0001350D"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 граждан, с участием Совета предпринимателей при администрации района.</w:t>
      </w:r>
    </w:p>
    <w:p w:rsidR="0001350D" w:rsidRPr="0001350D" w:rsidRDefault="003A653E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Проведены 2 встречи </w:t>
      </w:r>
      <w:r w:rsidR="0001350D"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 предпринимательского актива с представителями законодательной и исполнительной власти  Республики Мордовия, органами местного самоуправления, контролирующими и надзорными органами.</w:t>
      </w:r>
    </w:p>
    <w:p w:rsidR="0001350D" w:rsidRPr="0001350D" w:rsidRDefault="003A653E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На постоянной основе осуществляется консультир</w:t>
      </w:r>
      <w:r w:rsidR="0001350D"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ование граждан, желающих организовать собственное дело, субъектов малого и среднего предпринимательства, в том числе начинающих предпринимателей и е </w:t>
      </w:r>
      <w:proofErr w:type="spellStart"/>
      <w:r w:rsidR="0001350D" w:rsidRPr="0001350D">
        <w:rPr>
          <w:rFonts w:ascii="Times New Roman" w:hAnsi="Times New Roman" w:cs="Times New Roman"/>
          <w:color w:val="000000"/>
          <w:sz w:val="28"/>
          <w:szCs w:val="28"/>
        </w:rPr>
        <w:t>самозанятых</w:t>
      </w:r>
      <w:proofErr w:type="spellEnd"/>
      <w:r w:rsidR="0001350D"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 граждан по формам и методам государственной и муниципальной поддержки.</w:t>
      </w:r>
    </w:p>
    <w:p w:rsidR="0001350D" w:rsidRPr="0001350D" w:rsidRDefault="003A653E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01350D" w:rsidRPr="0001350D">
        <w:rPr>
          <w:rFonts w:ascii="Times New Roman" w:hAnsi="Times New Roman" w:cs="Times New Roman"/>
          <w:color w:val="000000"/>
          <w:sz w:val="28"/>
          <w:szCs w:val="28"/>
        </w:rPr>
        <w:t>Предоставление информационных, консультационных, методических услуг незанятым и безработным гражданам по организации собственного дела совместно с ГКУ РМ «Центр занятости населения» (по согласованию).</w:t>
      </w:r>
    </w:p>
    <w:p w:rsidR="0001350D" w:rsidRPr="0001350D" w:rsidRDefault="0001350D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50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3A653E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>.Создание условий, направленных на совершенствование деятельности организаций общественного питания. Для этих целей способствовать:</w:t>
      </w:r>
    </w:p>
    <w:p w:rsidR="0001350D" w:rsidRPr="0001350D" w:rsidRDefault="0001350D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- внедрению новых форм обслуживания населения; </w:t>
      </w:r>
    </w:p>
    <w:p w:rsidR="0001350D" w:rsidRPr="0001350D" w:rsidRDefault="0001350D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50D">
        <w:rPr>
          <w:rFonts w:ascii="Times New Roman" w:hAnsi="Times New Roman" w:cs="Times New Roman"/>
          <w:color w:val="000000"/>
          <w:sz w:val="28"/>
          <w:szCs w:val="28"/>
        </w:rPr>
        <w:t>- расширению спектра услуг, предоставляемых организациями общественного питания;</w:t>
      </w:r>
    </w:p>
    <w:p w:rsidR="0001350D" w:rsidRPr="0001350D" w:rsidRDefault="0001350D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50D">
        <w:rPr>
          <w:rFonts w:ascii="Times New Roman" w:hAnsi="Times New Roman" w:cs="Times New Roman"/>
          <w:color w:val="000000"/>
          <w:sz w:val="28"/>
          <w:szCs w:val="28"/>
        </w:rPr>
        <w:t>- содействию открытия новых предприятий общественного питания.</w:t>
      </w:r>
    </w:p>
    <w:p w:rsidR="0001350D" w:rsidRPr="0001350D" w:rsidRDefault="003A653E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01350D" w:rsidRPr="0001350D">
        <w:rPr>
          <w:rFonts w:ascii="Times New Roman" w:hAnsi="Times New Roman" w:cs="Times New Roman"/>
          <w:color w:val="000000"/>
          <w:sz w:val="28"/>
          <w:szCs w:val="28"/>
        </w:rPr>
        <w:t>.Участие в организации повышения квалификации кадров для малого и среднего предпринимательства.</w:t>
      </w:r>
    </w:p>
    <w:p w:rsidR="0001350D" w:rsidRPr="0001350D" w:rsidRDefault="0001350D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50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3A653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A653E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 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 праздник "День российского предпринимательства"</w:t>
      </w:r>
      <w:r w:rsidR="003A653E">
        <w:rPr>
          <w:rFonts w:ascii="Times New Roman" w:hAnsi="Times New Roman" w:cs="Times New Roman"/>
          <w:color w:val="000000"/>
          <w:sz w:val="28"/>
          <w:szCs w:val="28"/>
        </w:rPr>
        <w:t xml:space="preserve"> с вручением грамот руководителям субъектов МСП района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1350D" w:rsidRPr="0001350D" w:rsidRDefault="0001350D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50D">
        <w:rPr>
          <w:rFonts w:ascii="Times New Roman" w:hAnsi="Times New Roman" w:cs="Times New Roman"/>
          <w:color w:val="000000"/>
          <w:sz w:val="28"/>
          <w:szCs w:val="28"/>
        </w:rPr>
        <w:lastRenderedPageBreak/>
        <w:t>1</w:t>
      </w:r>
      <w:r w:rsidR="003A653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A653E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Подготовлены и направлены документы для участия субъектов МСП Лямбирского муниципального района в 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республиканско</w:t>
      </w:r>
      <w:r w:rsidR="003A653E">
        <w:rPr>
          <w:rFonts w:ascii="Times New Roman" w:hAnsi="Times New Roman" w:cs="Times New Roman"/>
          <w:color w:val="000000"/>
          <w:sz w:val="28"/>
          <w:szCs w:val="28"/>
        </w:rPr>
        <w:t>м конкурсе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 "Предприниматель Республики Мордовия".</w:t>
      </w:r>
    </w:p>
    <w:p w:rsidR="0016260A" w:rsidRDefault="0001350D" w:rsidP="0016260A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50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3A653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A653E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 анализ </w:t>
      </w:r>
      <w:r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состояния малого и среднего предпринимательства </w:t>
      </w:r>
      <w:r w:rsidR="0016260A">
        <w:rPr>
          <w:rFonts w:ascii="Times New Roman" w:hAnsi="Times New Roman" w:cs="Times New Roman"/>
          <w:color w:val="000000"/>
          <w:sz w:val="28"/>
          <w:szCs w:val="28"/>
        </w:rPr>
        <w:t>района:</w:t>
      </w:r>
      <w:r w:rsidR="0016260A" w:rsidRPr="0016260A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</w:p>
    <w:p w:rsidR="0016260A" w:rsidRPr="0016260A" w:rsidRDefault="0016260A" w:rsidP="0016260A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6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6260A">
        <w:rPr>
          <w:rFonts w:ascii="Times New Roman" w:hAnsi="Times New Roman" w:cs="Times New Roman"/>
          <w:color w:val="000000"/>
          <w:sz w:val="28"/>
          <w:szCs w:val="28"/>
        </w:rPr>
        <w:t>Количество субъектов малого и среднего предпринимательства в Лямбирском муниципальном районе по сведениям Единого реестра субъектов малого и среднего предпринимательства (далее – Реестр), размещённым на сайте Федеральной налоговой службы, на 10 января 2023 года составляло 797 единиц (темп роста к уровню 2021 года 103,9%): в том числе 2 средних предприятия - ООО «Нива», ООО ПЗ «Александровский»;</w:t>
      </w:r>
      <w:proofErr w:type="gramEnd"/>
      <w:r w:rsidRPr="0016260A">
        <w:rPr>
          <w:rFonts w:ascii="Times New Roman" w:hAnsi="Times New Roman" w:cs="Times New Roman"/>
          <w:color w:val="000000"/>
          <w:sz w:val="28"/>
          <w:szCs w:val="28"/>
        </w:rPr>
        <w:t xml:space="preserve"> 9 малых предприятий  - АО «</w:t>
      </w:r>
      <w:proofErr w:type="spellStart"/>
      <w:r w:rsidRPr="0016260A">
        <w:rPr>
          <w:rFonts w:ascii="Times New Roman" w:hAnsi="Times New Roman" w:cs="Times New Roman"/>
          <w:color w:val="000000"/>
          <w:sz w:val="28"/>
          <w:szCs w:val="28"/>
        </w:rPr>
        <w:t>Дормаш</w:t>
      </w:r>
      <w:proofErr w:type="spellEnd"/>
      <w:r w:rsidRPr="0016260A">
        <w:rPr>
          <w:rFonts w:ascii="Times New Roman" w:hAnsi="Times New Roman" w:cs="Times New Roman"/>
          <w:color w:val="000000"/>
          <w:sz w:val="28"/>
          <w:szCs w:val="28"/>
        </w:rPr>
        <w:t>», ООО «</w:t>
      </w:r>
      <w:proofErr w:type="spellStart"/>
      <w:r w:rsidRPr="0016260A">
        <w:rPr>
          <w:rFonts w:ascii="Times New Roman" w:hAnsi="Times New Roman" w:cs="Times New Roman"/>
          <w:color w:val="000000"/>
          <w:sz w:val="28"/>
          <w:szCs w:val="28"/>
        </w:rPr>
        <w:t>Атемарские</w:t>
      </w:r>
      <w:proofErr w:type="spellEnd"/>
      <w:r w:rsidRPr="0016260A">
        <w:rPr>
          <w:rFonts w:ascii="Times New Roman" w:hAnsi="Times New Roman" w:cs="Times New Roman"/>
          <w:color w:val="000000"/>
          <w:sz w:val="28"/>
          <w:szCs w:val="28"/>
        </w:rPr>
        <w:t xml:space="preserve"> строительные материалы», ООО «</w:t>
      </w:r>
      <w:proofErr w:type="spellStart"/>
      <w:r w:rsidRPr="0016260A">
        <w:rPr>
          <w:rFonts w:ascii="Times New Roman" w:hAnsi="Times New Roman" w:cs="Times New Roman"/>
          <w:color w:val="000000"/>
          <w:sz w:val="28"/>
          <w:szCs w:val="28"/>
        </w:rPr>
        <w:t>Болотниковское</w:t>
      </w:r>
      <w:proofErr w:type="spellEnd"/>
      <w:r w:rsidRPr="0016260A">
        <w:rPr>
          <w:rFonts w:ascii="Times New Roman" w:hAnsi="Times New Roman" w:cs="Times New Roman"/>
          <w:color w:val="000000"/>
          <w:sz w:val="28"/>
          <w:szCs w:val="28"/>
        </w:rPr>
        <w:t>», ООО «</w:t>
      </w:r>
      <w:proofErr w:type="spellStart"/>
      <w:r w:rsidRPr="0016260A">
        <w:rPr>
          <w:rFonts w:ascii="Times New Roman" w:hAnsi="Times New Roman" w:cs="Times New Roman"/>
          <w:color w:val="000000"/>
          <w:sz w:val="28"/>
          <w:szCs w:val="28"/>
        </w:rPr>
        <w:t>Лямбирские</w:t>
      </w:r>
      <w:proofErr w:type="spellEnd"/>
      <w:r w:rsidRPr="0016260A">
        <w:rPr>
          <w:rFonts w:ascii="Times New Roman" w:hAnsi="Times New Roman" w:cs="Times New Roman"/>
          <w:color w:val="000000"/>
          <w:sz w:val="28"/>
          <w:szCs w:val="28"/>
        </w:rPr>
        <w:t xml:space="preserve"> тепло-</w:t>
      </w:r>
      <w:proofErr w:type="spellStart"/>
      <w:r w:rsidRPr="0016260A">
        <w:rPr>
          <w:rFonts w:ascii="Times New Roman" w:hAnsi="Times New Roman" w:cs="Times New Roman"/>
          <w:color w:val="000000"/>
          <w:sz w:val="28"/>
          <w:szCs w:val="28"/>
        </w:rPr>
        <w:t>водо</w:t>
      </w:r>
      <w:proofErr w:type="spellEnd"/>
      <w:r w:rsidRPr="0016260A">
        <w:rPr>
          <w:rFonts w:ascii="Times New Roman" w:hAnsi="Times New Roman" w:cs="Times New Roman"/>
          <w:color w:val="000000"/>
          <w:sz w:val="28"/>
          <w:szCs w:val="28"/>
        </w:rPr>
        <w:t xml:space="preserve">  сети», ООО «Саранская логистическая компания», «</w:t>
      </w:r>
      <w:proofErr w:type="spellStart"/>
      <w:r w:rsidRPr="0016260A">
        <w:rPr>
          <w:rFonts w:ascii="Times New Roman" w:hAnsi="Times New Roman" w:cs="Times New Roman"/>
          <w:color w:val="000000"/>
          <w:sz w:val="28"/>
          <w:szCs w:val="28"/>
        </w:rPr>
        <w:t>Спецтранс</w:t>
      </w:r>
      <w:proofErr w:type="spellEnd"/>
      <w:r w:rsidRPr="0016260A">
        <w:rPr>
          <w:rFonts w:ascii="Times New Roman" w:hAnsi="Times New Roman" w:cs="Times New Roman"/>
          <w:color w:val="000000"/>
          <w:sz w:val="28"/>
          <w:szCs w:val="28"/>
        </w:rPr>
        <w:t xml:space="preserve">-МАЗ», УК </w:t>
      </w:r>
      <w:proofErr w:type="spellStart"/>
      <w:r w:rsidRPr="0016260A">
        <w:rPr>
          <w:rFonts w:ascii="Times New Roman" w:hAnsi="Times New Roman" w:cs="Times New Roman"/>
          <w:color w:val="000000"/>
          <w:sz w:val="28"/>
          <w:szCs w:val="28"/>
        </w:rPr>
        <w:t>Лямбирькомжилсервис</w:t>
      </w:r>
      <w:proofErr w:type="spellEnd"/>
      <w:r w:rsidRPr="0016260A">
        <w:rPr>
          <w:rFonts w:ascii="Times New Roman" w:hAnsi="Times New Roman" w:cs="Times New Roman"/>
          <w:color w:val="000000"/>
          <w:sz w:val="28"/>
          <w:szCs w:val="28"/>
        </w:rPr>
        <w:t>», ООО ТД "</w:t>
      </w:r>
      <w:proofErr w:type="spellStart"/>
      <w:r w:rsidRPr="0016260A">
        <w:rPr>
          <w:rFonts w:ascii="Times New Roman" w:hAnsi="Times New Roman" w:cs="Times New Roman"/>
          <w:color w:val="000000"/>
          <w:sz w:val="28"/>
          <w:szCs w:val="28"/>
        </w:rPr>
        <w:t>Сантехстройкомплект</w:t>
      </w:r>
      <w:proofErr w:type="spellEnd"/>
      <w:r w:rsidRPr="0016260A">
        <w:rPr>
          <w:rFonts w:ascii="Times New Roman" w:hAnsi="Times New Roman" w:cs="Times New Roman"/>
          <w:color w:val="000000"/>
          <w:sz w:val="28"/>
          <w:szCs w:val="28"/>
        </w:rPr>
        <w:t xml:space="preserve">", ООО «БСН»; 93 </w:t>
      </w:r>
      <w:proofErr w:type="spellStart"/>
      <w:r w:rsidRPr="0016260A">
        <w:rPr>
          <w:rFonts w:ascii="Times New Roman" w:hAnsi="Times New Roman" w:cs="Times New Roman"/>
          <w:color w:val="000000"/>
          <w:sz w:val="28"/>
          <w:szCs w:val="28"/>
        </w:rPr>
        <w:t>микропредприятия</w:t>
      </w:r>
      <w:proofErr w:type="spellEnd"/>
      <w:r w:rsidRPr="0016260A">
        <w:rPr>
          <w:rFonts w:ascii="Times New Roman" w:hAnsi="Times New Roman" w:cs="Times New Roman"/>
          <w:color w:val="000000"/>
          <w:sz w:val="28"/>
          <w:szCs w:val="28"/>
        </w:rPr>
        <w:t xml:space="preserve">, 693 индивидуальных предпринимателя. </w:t>
      </w:r>
    </w:p>
    <w:p w:rsidR="0016260A" w:rsidRPr="0016260A" w:rsidRDefault="0016260A" w:rsidP="0016260A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60A">
        <w:rPr>
          <w:rFonts w:ascii="Times New Roman" w:hAnsi="Times New Roman" w:cs="Times New Roman"/>
          <w:color w:val="000000"/>
          <w:sz w:val="28"/>
          <w:szCs w:val="28"/>
        </w:rPr>
        <w:t xml:space="preserve">       Из 693 индивидуальных предпринимателей: 282 единиц (40,6 %) занимаются оптовой и розничной торговлей на территории Лямбирского муниципального района, на территории Республики Мордовия и за ее пределами;  109 единиц (15,7 %) транспортировкой и хранением; 63 единицы (9,1 %) занимаются специализированными строительными работами;  36 единиц (5,2%) сельским хозяйством; 29 единиц (4,2%) производством продукции.</w:t>
      </w:r>
    </w:p>
    <w:p w:rsidR="0001350D" w:rsidRPr="00E52445" w:rsidRDefault="0016260A" w:rsidP="0001350D">
      <w:pPr>
        <w:pBdr>
          <w:bottom w:val="single" w:sz="4" w:space="30" w:color="FFFFFF"/>
        </w:pBd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60A">
        <w:rPr>
          <w:rFonts w:ascii="Times New Roman" w:hAnsi="Times New Roman" w:cs="Times New Roman"/>
          <w:color w:val="000000"/>
          <w:sz w:val="28"/>
          <w:szCs w:val="28"/>
        </w:rPr>
        <w:t xml:space="preserve">     Число субъектов малого предпринимательства на 10 000 человек населения района в 2022 году составило – 241 единица.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01350D" w:rsidRPr="0001350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</w:p>
    <w:p w:rsidR="00AC6090" w:rsidRPr="00E52445" w:rsidRDefault="00AC6090" w:rsidP="00E52445">
      <w:pPr>
        <w:pBdr>
          <w:bottom w:val="single" w:sz="4" w:space="30" w:color="FFFFFF"/>
        </w:pBd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Для координации деятельности между органами местного самоуправления и предпринимательскими структурами в районе </w:t>
      </w:r>
      <w:r w:rsidR="009F6922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работает</w:t>
      </w:r>
      <w:r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Совет предпринимателей при Администрации Лямбирского муниципального района.</w:t>
      </w:r>
      <w:r w:rsidR="00D4218C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Заседания Совета проводятся ежеквартально.</w:t>
      </w:r>
      <w:r w:rsidR="00BC121A" w:rsidRPr="00E52445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Протоколы заседаний Совета предпринимателей при Администрации Лямбирского муниципального района размещены на официальном сайте Администрации Лямбирского района в разделе «Малое и среднее предпринимательство»</w:t>
      </w:r>
    </w:p>
    <w:p w:rsidR="00F35059" w:rsidRPr="006E15C6" w:rsidRDefault="00B649A0" w:rsidP="00FA70E8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445">
        <w:rPr>
          <w:rFonts w:ascii="Times New Roman" w:hAnsi="Times New Roman" w:cs="Times New Roman"/>
          <w:sz w:val="28"/>
          <w:szCs w:val="28"/>
        </w:rPr>
        <w:t xml:space="preserve">      </w:t>
      </w:r>
      <w:r w:rsidR="00AC6090" w:rsidRPr="006E15C6">
        <w:rPr>
          <w:rFonts w:ascii="Times New Roman" w:hAnsi="Times New Roman" w:cs="Times New Roman"/>
          <w:b/>
          <w:sz w:val="28"/>
          <w:szCs w:val="28"/>
        </w:rPr>
        <w:t xml:space="preserve">Степень реализации мероприятий Программы </w:t>
      </w:r>
      <w:r w:rsidR="0004140F" w:rsidRPr="006E15C6">
        <w:rPr>
          <w:rFonts w:ascii="Times New Roman" w:hAnsi="Times New Roman" w:cs="Times New Roman"/>
          <w:b/>
          <w:sz w:val="28"/>
          <w:szCs w:val="28"/>
        </w:rPr>
        <w:t>составляет</w:t>
      </w:r>
      <w:r w:rsidR="00AC6090" w:rsidRPr="006E15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012E" w:rsidRPr="006E15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5C6" w:rsidRPr="006E15C6">
        <w:rPr>
          <w:rFonts w:ascii="Times New Roman" w:hAnsi="Times New Roman" w:cs="Times New Roman"/>
          <w:b/>
          <w:sz w:val="28"/>
          <w:szCs w:val="28"/>
        </w:rPr>
        <w:t>90,0</w:t>
      </w:r>
      <w:r w:rsidR="00300F13" w:rsidRPr="006E15C6">
        <w:rPr>
          <w:rFonts w:ascii="Times New Roman" w:hAnsi="Times New Roman" w:cs="Times New Roman"/>
          <w:b/>
          <w:sz w:val="28"/>
          <w:szCs w:val="28"/>
        </w:rPr>
        <w:t>%. Оценка эффективности использования средств не может быть проведена, т.к. финансирование в 20</w:t>
      </w:r>
      <w:r w:rsidR="00FA70E8" w:rsidRPr="006E15C6">
        <w:rPr>
          <w:rFonts w:ascii="Times New Roman" w:hAnsi="Times New Roman" w:cs="Times New Roman"/>
          <w:b/>
          <w:sz w:val="28"/>
          <w:szCs w:val="28"/>
        </w:rPr>
        <w:t>2</w:t>
      </w:r>
      <w:r w:rsidR="006E15C6" w:rsidRPr="006E15C6">
        <w:rPr>
          <w:rFonts w:ascii="Times New Roman" w:hAnsi="Times New Roman" w:cs="Times New Roman"/>
          <w:b/>
          <w:sz w:val="28"/>
          <w:szCs w:val="28"/>
        </w:rPr>
        <w:t>2</w:t>
      </w:r>
      <w:r w:rsidR="00300F13" w:rsidRPr="006E15C6">
        <w:rPr>
          <w:rFonts w:ascii="Times New Roman" w:hAnsi="Times New Roman" w:cs="Times New Roman"/>
          <w:b/>
          <w:sz w:val="28"/>
          <w:szCs w:val="28"/>
        </w:rPr>
        <w:t xml:space="preserve"> г. не</w:t>
      </w:r>
      <w:r w:rsidR="00327DCF" w:rsidRPr="006E15C6">
        <w:rPr>
          <w:rFonts w:ascii="Times New Roman" w:hAnsi="Times New Roman" w:cs="Times New Roman"/>
          <w:b/>
          <w:sz w:val="28"/>
          <w:szCs w:val="28"/>
        </w:rPr>
        <w:t xml:space="preserve"> было запланировано и не</w:t>
      </w:r>
      <w:r w:rsidR="00300F13" w:rsidRPr="006E15C6">
        <w:rPr>
          <w:rFonts w:ascii="Times New Roman" w:hAnsi="Times New Roman" w:cs="Times New Roman"/>
          <w:b/>
          <w:sz w:val="28"/>
          <w:szCs w:val="28"/>
        </w:rPr>
        <w:t xml:space="preserve"> осуществлялось. </w:t>
      </w:r>
      <w:r w:rsidR="00AC6090" w:rsidRPr="006E15C6">
        <w:rPr>
          <w:rFonts w:ascii="Times New Roman" w:hAnsi="Times New Roman" w:cs="Times New Roman"/>
          <w:b/>
          <w:sz w:val="28"/>
          <w:szCs w:val="28"/>
        </w:rPr>
        <w:t xml:space="preserve">Средняя степень достижения значений показателей (индикаторов) составила  </w:t>
      </w:r>
      <w:r w:rsidR="006E15C6" w:rsidRPr="006E15C6">
        <w:rPr>
          <w:rFonts w:ascii="Times New Roman" w:hAnsi="Times New Roman" w:cs="Times New Roman"/>
          <w:b/>
          <w:sz w:val="28"/>
          <w:szCs w:val="28"/>
        </w:rPr>
        <w:t>101,1</w:t>
      </w:r>
      <w:r w:rsidR="00AC6090" w:rsidRPr="006E15C6">
        <w:rPr>
          <w:rFonts w:ascii="Times New Roman" w:hAnsi="Times New Roman" w:cs="Times New Roman"/>
          <w:b/>
          <w:sz w:val="28"/>
          <w:szCs w:val="28"/>
        </w:rPr>
        <w:t>%</w:t>
      </w:r>
      <w:r w:rsidR="00300F13" w:rsidRPr="006E15C6">
        <w:rPr>
          <w:rFonts w:ascii="Times New Roman" w:hAnsi="Times New Roman" w:cs="Times New Roman"/>
          <w:b/>
          <w:sz w:val="28"/>
          <w:szCs w:val="28"/>
        </w:rPr>
        <w:t>.</w:t>
      </w:r>
      <w:r w:rsidR="00D5012E" w:rsidRPr="006E15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F13" w:rsidRPr="006E15C6">
        <w:rPr>
          <w:rFonts w:ascii="Times New Roman" w:hAnsi="Times New Roman" w:cs="Times New Roman"/>
          <w:b/>
          <w:sz w:val="28"/>
          <w:szCs w:val="28"/>
        </w:rPr>
        <w:t xml:space="preserve">Уровень эффективности реализации программы составил </w:t>
      </w:r>
      <w:r w:rsidR="006E15C6" w:rsidRPr="006E15C6">
        <w:rPr>
          <w:rFonts w:ascii="Times New Roman" w:hAnsi="Times New Roman" w:cs="Times New Roman"/>
          <w:b/>
          <w:sz w:val="28"/>
          <w:szCs w:val="28"/>
        </w:rPr>
        <w:t>91,0</w:t>
      </w:r>
      <w:r w:rsidR="00300F13" w:rsidRPr="006E15C6">
        <w:rPr>
          <w:rFonts w:ascii="Times New Roman" w:hAnsi="Times New Roman" w:cs="Times New Roman"/>
          <w:b/>
          <w:sz w:val="28"/>
          <w:szCs w:val="28"/>
        </w:rPr>
        <w:t xml:space="preserve">%, </w:t>
      </w:r>
      <w:r w:rsidR="00D5012E" w:rsidRPr="006E15C6">
        <w:rPr>
          <w:rFonts w:ascii="Times New Roman" w:hAnsi="Times New Roman" w:cs="Times New Roman"/>
          <w:b/>
          <w:sz w:val="28"/>
          <w:szCs w:val="28"/>
        </w:rPr>
        <w:t>что свидетельствует о</w:t>
      </w:r>
      <w:r w:rsidR="00327DCF" w:rsidRPr="006E15C6">
        <w:rPr>
          <w:rFonts w:ascii="Times New Roman" w:hAnsi="Times New Roman" w:cs="Times New Roman"/>
          <w:b/>
          <w:sz w:val="28"/>
          <w:szCs w:val="28"/>
        </w:rPr>
        <w:t>б э</w:t>
      </w:r>
      <w:r w:rsidR="00D5012E" w:rsidRPr="006E15C6">
        <w:rPr>
          <w:rFonts w:ascii="Times New Roman" w:hAnsi="Times New Roman" w:cs="Times New Roman"/>
          <w:b/>
          <w:sz w:val="28"/>
          <w:szCs w:val="28"/>
        </w:rPr>
        <w:t>ффективности</w:t>
      </w:r>
      <w:r w:rsidR="00327DCF" w:rsidRPr="006E15C6">
        <w:rPr>
          <w:rFonts w:ascii="Times New Roman" w:hAnsi="Times New Roman" w:cs="Times New Roman"/>
          <w:b/>
          <w:sz w:val="28"/>
          <w:szCs w:val="28"/>
        </w:rPr>
        <w:t xml:space="preserve"> реализации</w:t>
      </w:r>
      <w:r w:rsidR="00D5012E" w:rsidRPr="006E15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F13" w:rsidRPr="006E15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муниципальной </w:t>
      </w:r>
      <w:r w:rsidR="00D5012E" w:rsidRPr="006E15C6">
        <w:rPr>
          <w:rFonts w:ascii="Times New Roman" w:hAnsi="Times New Roman" w:cs="Times New Roman"/>
          <w:b/>
          <w:sz w:val="28"/>
          <w:szCs w:val="28"/>
        </w:rPr>
        <w:t>программы в части достижения показателей</w:t>
      </w:r>
      <w:r w:rsidR="00300F13" w:rsidRPr="006E15C6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327DCF" w:rsidRPr="006E15C6">
        <w:rPr>
          <w:rFonts w:ascii="Times New Roman" w:hAnsi="Times New Roman" w:cs="Times New Roman"/>
          <w:b/>
          <w:sz w:val="28"/>
          <w:szCs w:val="28"/>
        </w:rPr>
        <w:t>выполнения</w:t>
      </w:r>
      <w:r w:rsidR="00300F13" w:rsidRPr="006E15C6">
        <w:rPr>
          <w:rFonts w:ascii="Times New Roman" w:hAnsi="Times New Roman" w:cs="Times New Roman"/>
          <w:b/>
          <w:sz w:val="28"/>
          <w:szCs w:val="28"/>
        </w:rPr>
        <w:t xml:space="preserve"> мероприятий.</w:t>
      </w:r>
      <w:r w:rsidR="00AC6090" w:rsidRPr="006E15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3A87" w:rsidRPr="00E52445" w:rsidRDefault="00B649A0" w:rsidP="00E52445">
      <w:pPr>
        <w:pBdr>
          <w:bottom w:val="single" w:sz="4" w:space="30" w:color="FFFFFF"/>
        </w:pBd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15C6">
        <w:rPr>
          <w:rFonts w:ascii="Times New Roman" w:hAnsi="Times New Roman" w:cs="Times New Roman"/>
          <w:sz w:val="28"/>
          <w:szCs w:val="28"/>
        </w:rPr>
        <w:t xml:space="preserve">      </w:t>
      </w:r>
      <w:r w:rsidR="006E3A87" w:rsidRPr="006E15C6">
        <w:rPr>
          <w:rFonts w:ascii="Times New Roman" w:hAnsi="Times New Roman" w:cs="Times New Roman"/>
          <w:sz w:val="28"/>
          <w:szCs w:val="28"/>
        </w:rPr>
        <w:t>Более подробно информация о выполнении показателей и результатах реализации мероприятий муниципальной программы Лямбирского муниципального района «Развитие и поддержка субъектов малого и среднего предпринимательства в Лямбирском муниципальном районе» представлена в Приложении данному отчету.</w:t>
      </w:r>
    </w:p>
    <w:sectPr w:rsidR="006E3A87" w:rsidRPr="00E52445" w:rsidSect="006E15C6">
      <w:pgSz w:w="11906" w:h="16838"/>
      <w:pgMar w:top="1134" w:right="849" w:bottom="141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7A2"/>
    <w:multiLevelType w:val="hybridMultilevel"/>
    <w:tmpl w:val="A6B0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10581"/>
    <w:multiLevelType w:val="hybridMultilevel"/>
    <w:tmpl w:val="4AE6D0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2A7D10"/>
    <w:multiLevelType w:val="hybridMultilevel"/>
    <w:tmpl w:val="4F6C62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6090"/>
    <w:rsid w:val="0001350D"/>
    <w:rsid w:val="0001548B"/>
    <w:rsid w:val="0004140F"/>
    <w:rsid w:val="00057378"/>
    <w:rsid w:val="000651C7"/>
    <w:rsid w:val="000924F4"/>
    <w:rsid w:val="00115D3C"/>
    <w:rsid w:val="001326CD"/>
    <w:rsid w:val="00160321"/>
    <w:rsid w:val="0016260A"/>
    <w:rsid w:val="0019617D"/>
    <w:rsid w:val="001E556D"/>
    <w:rsid w:val="001F0382"/>
    <w:rsid w:val="001F19EC"/>
    <w:rsid w:val="001F5DF9"/>
    <w:rsid w:val="00211ECA"/>
    <w:rsid w:val="00227A5F"/>
    <w:rsid w:val="00235C75"/>
    <w:rsid w:val="002575B7"/>
    <w:rsid w:val="0029570E"/>
    <w:rsid w:val="00300F13"/>
    <w:rsid w:val="00302AF4"/>
    <w:rsid w:val="0030533B"/>
    <w:rsid w:val="00317ACD"/>
    <w:rsid w:val="00327DCF"/>
    <w:rsid w:val="00330C8A"/>
    <w:rsid w:val="003425AB"/>
    <w:rsid w:val="003647F9"/>
    <w:rsid w:val="00367358"/>
    <w:rsid w:val="003A653E"/>
    <w:rsid w:val="003D670D"/>
    <w:rsid w:val="003E080D"/>
    <w:rsid w:val="004159D5"/>
    <w:rsid w:val="00444D88"/>
    <w:rsid w:val="00463FA2"/>
    <w:rsid w:val="004A0FE0"/>
    <w:rsid w:val="004A6D8B"/>
    <w:rsid w:val="004F4927"/>
    <w:rsid w:val="00550A7D"/>
    <w:rsid w:val="005624C4"/>
    <w:rsid w:val="00587475"/>
    <w:rsid w:val="00592CBC"/>
    <w:rsid w:val="0059334C"/>
    <w:rsid w:val="005F7E3C"/>
    <w:rsid w:val="00654404"/>
    <w:rsid w:val="00675E26"/>
    <w:rsid w:val="006A28F3"/>
    <w:rsid w:val="006E15C6"/>
    <w:rsid w:val="006E1CCA"/>
    <w:rsid w:val="006E3A87"/>
    <w:rsid w:val="00730F1D"/>
    <w:rsid w:val="007935CE"/>
    <w:rsid w:val="00804866"/>
    <w:rsid w:val="008125C1"/>
    <w:rsid w:val="008476D7"/>
    <w:rsid w:val="0085775E"/>
    <w:rsid w:val="00876433"/>
    <w:rsid w:val="008C4B60"/>
    <w:rsid w:val="008D66CA"/>
    <w:rsid w:val="008F4A22"/>
    <w:rsid w:val="00901F4B"/>
    <w:rsid w:val="009028F7"/>
    <w:rsid w:val="009159E8"/>
    <w:rsid w:val="0091620C"/>
    <w:rsid w:val="00920667"/>
    <w:rsid w:val="009A15AE"/>
    <w:rsid w:val="009E11DB"/>
    <w:rsid w:val="009F3ECB"/>
    <w:rsid w:val="009F6922"/>
    <w:rsid w:val="00A12B2D"/>
    <w:rsid w:val="00A17D0E"/>
    <w:rsid w:val="00A62502"/>
    <w:rsid w:val="00AC6090"/>
    <w:rsid w:val="00B071B9"/>
    <w:rsid w:val="00B44B24"/>
    <w:rsid w:val="00B52ECD"/>
    <w:rsid w:val="00B61242"/>
    <w:rsid w:val="00B649A0"/>
    <w:rsid w:val="00BB4B12"/>
    <w:rsid w:val="00BC121A"/>
    <w:rsid w:val="00BC49B5"/>
    <w:rsid w:val="00BD0657"/>
    <w:rsid w:val="00BD7C22"/>
    <w:rsid w:val="00BE1867"/>
    <w:rsid w:val="00C6117A"/>
    <w:rsid w:val="00C62839"/>
    <w:rsid w:val="00CB2F38"/>
    <w:rsid w:val="00CD2FD7"/>
    <w:rsid w:val="00CE0617"/>
    <w:rsid w:val="00CF0ABB"/>
    <w:rsid w:val="00CF7CBF"/>
    <w:rsid w:val="00D4218C"/>
    <w:rsid w:val="00D5012E"/>
    <w:rsid w:val="00D94A6C"/>
    <w:rsid w:val="00DA3BF5"/>
    <w:rsid w:val="00DF250F"/>
    <w:rsid w:val="00E102CD"/>
    <w:rsid w:val="00E170C1"/>
    <w:rsid w:val="00E52445"/>
    <w:rsid w:val="00E56EFF"/>
    <w:rsid w:val="00E849A9"/>
    <w:rsid w:val="00EE257B"/>
    <w:rsid w:val="00EE29D8"/>
    <w:rsid w:val="00F30F17"/>
    <w:rsid w:val="00F35059"/>
    <w:rsid w:val="00F422B8"/>
    <w:rsid w:val="00F5300C"/>
    <w:rsid w:val="00F615C6"/>
    <w:rsid w:val="00F95CAF"/>
    <w:rsid w:val="00FA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01F4B"/>
    <w:pPr>
      <w:ind w:left="720"/>
      <w:contextualSpacing/>
    </w:pPr>
  </w:style>
  <w:style w:type="paragraph" w:styleId="a9">
    <w:name w:val="Title"/>
    <w:basedOn w:val="a"/>
    <w:next w:val="a"/>
    <w:link w:val="aa"/>
    <w:uiPriority w:val="10"/>
    <w:qFormat/>
    <w:rsid w:val="00FA70E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FA70E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6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46788-615B-4416-BC48-F8FA74B0B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7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1</cp:lastModifiedBy>
  <cp:revision>62</cp:revision>
  <cp:lastPrinted>2023-01-31T08:30:00Z</cp:lastPrinted>
  <dcterms:created xsi:type="dcterms:W3CDTF">2016-12-07T09:37:00Z</dcterms:created>
  <dcterms:modified xsi:type="dcterms:W3CDTF">2023-01-31T08:30:00Z</dcterms:modified>
</cp:coreProperties>
</file>